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1C2" w:rsidRPr="00E341C2" w:rsidRDefault="001738C9" w:rsidP="00E34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№ 948 от 30 июля </w:t>
      </w:r>
      <w:r w:rsidR="00E341C2" w:rsidRPr="00E341C2">
        <w:rPr>
          <w:rFonts w:ascii="Times New Roman" w:hAnsi="Times New Roman" w:cs="Times New Roman"/>
          <w:sz w:val="28"/>
          <w:szCs w:val="28"/>
        </w:rPr>
        <w:t>2026г.</w:t>
      </w:r>
    </w:p>
    <w:p w:rsidR="001738C9" w:rsidRDefault="001738C9" w:rsidP="001738C9">
      <w:pPr>
        <w:jc w:val="both"/>
        <w:rPr>
          <w:rFonts w:ascii="Times New Roman" w:hAnsi="Times New Roman" w:cs="Times New Roman"/>
          <w:sz w:val="28"/>
          <w:szCs w:val="28"/>
        </w:rPr>
      </w:pPr>
      <w:r w:rsidRPr="001738C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«Об участии в конкурсном отборе авторов сценарных планов цифровых уроков (на базе Библиотеки цифрового образовательного контента </w:t>
      </w:r>
      <w:proofErr w:type="spellStart"/>
      <w:r w:rsidRPr="001738C9">
        <w:rPr>
          <w:rFonts w:ascii="Times New Roman" w:hAnsi="Times New Roman" w:cs="Times New Roman"/>
          <w:b/>
          <w:color w:val="002060"/>
          <w:sz w:val="28"/>
          <w:szCs w:val="28"/>
        </w:rPr>
        <w:t>Минпросвещения</w:t>
      </w:r>
      <w:proofErr w:type="spellEnd"/>
      <w:r w:rsidRPr="001738C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России)»</w:t>
      </w:r>
      <w:r w:rsidR="00E341C2" w:rsidRPr="00E341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E341C2" w:rsidRPr="00E341C2" w:rsidRDefault="001738C9" w:rsidP="00E34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E341C2" w:rsidRPr="00E341C2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1738C9" w:rsidRPr="001738C9" w:rsidRDefault="00E341C2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 </w:t>
      </w:r>
      <w:r w:rsidR="002B2F6F">
        <w:rPr>
          <w:rFonts w:ascii="Times New Roman" w:hAnsi="Times New Roman" w:cs="Times New Roman"/>
          <w:sz w:val="28"/>
          <w:szCs w:val="28"/>
        </w:rPr>
        <w:t xml:space="preserve">   </w:t>
      </w:r>
      <w:r w:rsidR="001738C9">
        <w:rPr>
          <w:rFonts w:ascii="Times New Roman" w:hAnsi="Times New Roman" w:cs="Times New Roman"/>
          <w:sz w:val="28"/>
          <w:szCs w:val="28"/>
        </w:rPr>
        <w:t>В соответствии с письмом Министерства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Дагестан</w:t>
      </w:r>
      <w:r w:rsidR="001738C9">
        <w:rPr>
          <w:rFonts w:ascii="Times New Roman" w:hAnsi="Times New Roman" w:cs="Times New Roman"/>
          <w:sz w:val="28"/>
          <w:szCs w:val="28"/>
        </w:rPr>
        <w:t xml:space="preserve"> № 06-12381/05/1-18/26 от 28.07.2026г., МКУ «Управление образования» </w:t>
      </w:r>
      <w:r w:rsidR="001738C9" w:rsidRPr="001738C9">
        <w:rPr>
          <w:rFonts w:ascii="Times New Roman" w:hAnsi="Times New Roman" w:cs="Times New Roman"/>
          <w:sz w:val="28"/>
          <w:szCs w:val="28"/>
        </w:rPr>
        <w:t>информирует о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том, что ФГАОУ </w:t>
      </w:r>
      <w:proofErr w:type="gramStart"/>
      <w:r w:rsidR="001738C9" w:rsidRPr="001738C9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1738C9" w:rsidRPr="001738C9">
        <w:rPr>
          <w:rFonts w:ascii="Times New Roman" w:hAnsi="Times New Roman" w:cs="Times New Roman"/>
          <w:sz w:val="28"/>
          <w:szCs w:val="28"/>
        </w:rPr>
        <w:t xml:space="preserve"> «Государственный университет просвещения» (далее –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Университет) является федеральным оператором Библиотеки цифрового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образовательного контента </w:t>
      </w:r>
      <w:proofErr w:type="spellStart"/>
      <w:r w:rsidR="001738C9" w:rsidRPr="001738C9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1738C9" w:rsidRPr="001738C9">
        <w:rPr>
          <w:rFonts w:ascii="Times New Roman" w:hAnsi="Times New Roman" w:cs="Times New Roman"/>
          <w:sz w:val="28"/>
          <w:szCs w:val="28"/>
        </w:rPr>
        <w:t xml:space="preserve"> России (далее – Библиотека) и в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целях формирования авторского коллектива по разработке сценарных планов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цифровых уроков Библиотеки (далее – ЦУ) Университетом проводится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дополнительный конкурсный отбор авторов среди работников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общеобразовательных организаций, профессиональных образовательных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организаций, организаций дополнительного образования, образовательных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организаций высшего (педагогического) образования, а также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подведомственных организаций исполнительных органов субъектов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Российской Федерации, осуществляющих государственное управление в сфере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1738C9" w:rsidRPr="001738C9" w:rsidRDefault="001738C9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38C9">
        <w:rPr>
          <w:rFonts w:ascii="Times New Roman" w:hAnsi="Times New Roman" w:cs="Times New Roman"/>
          <w:sz w:val="28"/>
          <w:szCs w:val="28"/>
        </w:rPr>
        <w:t>Требования к кандидатам конкурсного отбора: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наличие в области знаний разрабатываемого ЦУ высшего образования,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степени, ученого звания или стажа педагогической деятельности,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педагогического опыта реализации основных образовательных программ не</w:t>
      </w:r>
    </w:p>
    <w:p w:rsidR="001738C9" w:rsidRPr="001738C9" w:rsidRDefault="001738C9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38C9">
        <w:rPr>
          <w:rFonts w:ascii="Times New Roman" w:hAnsi="Times New Roman" w:cs="Times New Roman"/>
          <w:sz w:val="28"/>
          <w:szCs w:val="28"/>
        </w:rPr>
        <w:t>менее 3 (трёх) лет;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владение предметным содержанием на уровне (</w:t>
      </w:r>
      <w:proofErr w:type="gramStart"/>
      <w:r w:rsidR="001738C9" w:rsidRPr="001738C9">
        <w:rPr>
          <w:rFonts w:ascii="Times New Roman" w:hAnsi="Times New Roman" w:cs="Times New Roman"/>
          <w:sz w:val="28"/>
          <w:szCs w:val="28"/>
        </w:rPr>
        <w:t>базовый</w:t>
      </w:r>
      <w:proofErr w:type="gramEnd"/>
      <w:r w:rsidR="001738C9" w:rsidRPr="001738C9">
        <w:rPr>
          <w:rFonts w:ascii="Times New Roman" w:hAnsi="Times New Roman" w:cs="Times New Roman"/>
          <w:sz w:val="28"/>
          <w:szCs w:val="28"/>
        </w:rPr>
        <w:t xml:space="preserve"> или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углубленный), указанном в перечне предметов разработки, и понимание места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преподаваемого предмета в общенаучной картине мира;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подтверждаемый опыт подготовки методических разработок в области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знаний </w:t>
      </w:r>
      <w:proofErr w:type="gramStart"/>
      <w:r w:rsidR="001738C9" w:rsidRPr="001738C9">
        <w:rPr>
          <w:rFonts w:ascii="Times New Roman" w:hAnsi="Times New Roman" w:cs="Times New Roman"/>
          <w:sz w:val="28"/>
          <w:szCs w:val="28"/>
        </w:rPr>
        <w:t>разрабатываемого</w:t>
      </w:r>
      <w:proofErr w:type="gramEnd"/>
      <w:r w:rsidR="001738C9" w:rsidRPr="001738C9">
        <w:rPr>
          <w:rFonts w:ascii="Times New Roman" w:hAnsi="Times New Roman" w:cs="Times New Roman"/>
          <w:sz w:val="28"/>
          <w:szCs w:val="28"/>
        </w:rPr>
        <w:t xml:space="preserve"> ЦУ;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наличие методической компетентности, знакомство с современными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тенденциями в дидактике и владение нормативной базой в области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образования;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владение литературным русским языком, грамотной устной и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письменной речью;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готовность соблюдать поставленные сроки разработки.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Набор осуществляется в авторские коллективы в целях разработки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сценарных планов ЦУ в соответствии со следующим перечнем предметов: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русский язык как иностранный (начальное, основное и среднее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38C9" w:rsidRPr="001738C9">
        <w:rPr>
          <w:rFonts w:ascii="Times New Roman" w:hAnsi="Times New Roman" w:cs="Times New Roman"/>
          <w:sz w:val="28"/>
          <w:szCs w:val="28"/>
        </w:rPr>
        <w:t>общееобразование</w:t>
      </w:r>
      <w:proofErr w:type="spellEnd"/>
      <w:r w:rsidR="001738C9" w:rsidRPr="001738C9">
        <w:rPr>
          <w:rFonts w:ascii="Times New Roman" w:hAnsi="Times New Roman" w:cs="Times New Roman"/>
          <w:sz w:val="28"/>
          <w:szCs w:val="28"/>
        </w:rPr>
        <w:t>);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история (основное общее образование и среднее профессиональное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образование).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Разработка сценарных планов ЦУ осуществляется авторами на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возмездной основе в период с </w:t>
      </w:r>
      <w:r w:rsidR="001738C9" w:rsidRPr="00353DCD">
        <w:rPr>
          <w:rFonts w:ascii="Times New Roman" w:hAnsi="Times New Roman" w:cs="Times New Roman"/>
          <w:b/>
          <w:sz w:val="28"/>
          <w:szCs w:val="28"/>
        </w:rPr>
        <w:t>01.08.2026 по 21.09.2026</w:t>
      </w:r>
      <w:r w:rsidR="001738C9" w:rsidRPr="001738C9">
        <w:rPr>
          <w:rFonts w:ascii="Times New Roman" w:hAnsi="Times New Roman" w:cs="Times New Roman"/>
          <w:sz w:val="28"/>
          <w:szCs w:val="28"/>
        </w:rPr>
        <w:t>.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Прием заявок на участие </w:t>
      </w:r>
      <w:bookmarkStart w:id="0" w:name="_GoBack"/>
      <w:bookmarkEnd w:id="0"/>
      <w:r w:rsidR="001738C9" w:rsidRPr="001738C9">
        <w:rPr>
          <w:rFonts w:ascii="Times New Roman" w:hAnsi="Times New Roman" w:cs="Times New Roman"/>
          <w:sz w:val="28"/>
          <w:szCs w:val="28"/>
        </w:rPr>
        <w:t>в конкурсном отборе Университета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осуществляется в период с </w:t>
      </w:r>
      <w:r w:rsidR="001738C9" w:rsidRPr="00353DCD">
        <w:rPr>
          <w:rFonts w:ascii="Times New Roman" w:hAnsi="Times New Roman" w:cs="Times New Roman"/>
          <w:b/>
          <w:sz w:val="28"/>
          <w:szCs w:val="28"/>
        </w:rPr>
        <w:t>24.07.2026 по 07.08.2026</w:t>
      </w:r>
      <w:r w:rsidR="001738C9" w:rsidRPr="001738C9">
        <w:rPr>
          <w:rFonts w:ascii="Times New Roman" w:hAnsi="Times New Roman" w:cs="Times New Roman"/>
          <w:sz w:val="28"/>
          <w:szCs w:val="28"/>
        </w:rPr>
        <w:t>.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Просим вас довести информацию до всех заинтересованных лиц и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предоставить информацию о возможных кандидатах для участия в конкурсном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отборе, направив её в сводной заявке не позднее </w:t>
      </w:r>
      <w:r w:rsidR="001738C9" w:rsidRPr="00353DCD">
        <w:rPr>
          <w:rFonts w:ascii="Times New Roman" w:hAnsi="Times New Roman" w:cs="Times New Roman"/>
          <w:b/>
          <w:sz w:val="28"/>
          <w:szCs w:val="28"/>
        </w:rPr>
        <w:t>07.08.2026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 на электронную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почту контактного лица Университета в соответствии с формой,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представленной в приложении.</w:t>
      </w:r>
    </w:p>
    <w:p w:rsidR="001738C9" w:rsidRP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Контактное лицо от Университета для взаимодействия по данному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вопросу – Лушников Андрей Анатольевич, заместитель начальника управления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>инновационных образовательных проектов Университета, телефон: 8 (495) 780-</w:t>
      </w:r>
      <w:r w:rsidR="001738C9">
        <w:rPr>
          <w:rFonts w:ascii="Times New Roman" w:hAnsi="Times New Roman" w:cs="Times New Roman"/>
          <w:sz w:val="28"/>
          <w:szCs w:val="28"/>
        </w:rPr>
        <w:t xml:space="preserve"> </w:t>
      </w:r>
      <w:r w:rsidR="001738C9" w:rsidRPr="001738C9">
        <w:rPr>
          <w:rFonts w:ascii="Times New Roman" w:hAnsi="Times New Roman" w:cs="Times New Roman"/>
          <w:sz w:val="28"/>
          <w:szCs w:val="28"/>
        </w:rPr>
        <w:t xml:space="preserve">09-40 (доб. 7532), адрес электронной почты: </w:t>
      </w:r>
      <w:r w:rsidR="001738C9" w:rsidRPr="00353DCD">
        <w:rPr>
          <w:rFonts w:ascii="Times New Roman" w:hAnsi="Times New Roman" w:cs="Times New Roman"/>
          <w:color w:val="0070C0"/>
          <w:sz w:val="28"/>
          <w:szCs w:val="28"/>
        </w:rPr>
        <w:t>aa.lushnikov@eduprosvet.ru</w:t>
      </w:r>
      <w:r w:rsidR="001738C9" w:rsidRPr="001738C9">
        <w:rPr>
          <w:rFonts w:ascii="Times New Roman" w:hAnsi="Times New Roman" w:cs="Times New Roman"/>
          <w:sz w:val="28"/>
          <w:szCs w:val="28"/>
        </w:rPr>
        <w:t>.</w:t>
      </w:r>
    </w:p>
    <w:p w:rsidR="001738C9" w:rsidRDefault="00353DCD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738C9" w:rsidRPr="001738C9">
        <w:rPr>
          <w:rFonts w:ascii="Times New Roman" w:hAnsi="Times New Roman" w:cs="Times New Roman"/>
          <w:sz w:val="28"/>
          <w:szCs w:val="28"/>
        </w:rPr>
        <w:t>Приложение: на 1 л. в 1 экз.</w:t>
      </w:r>
    </w:p>
    <w:p w:rsidR="001738C9" w:rsidRDefault="001738C9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38C9" w:rsidRDefault="001738C9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38C9" w:rsidRDefault="001738C9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38C9" w:rsidRDefault="001738C9" w:rsidP="00173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41C2" w:rsidRPr="00353DCD" w:rsidRDefault="00E341C2" w:rsidP="00353D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E341C2" w:rsidRPr="00E341C2" w:rsidRDefault="00E341C2" w:rsidP="00353D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образования»:                             </w:t>
      </w:r>
      <w:r w:rsidR="006F235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341C2">
        <w:rPr>
          <w:rFonts w:ascii="Times New Roman" w:hAnsi="Times New Roman" w:cs="Times New Roman"/>
          <w:b/>
          <w:sz w:val="28"/>
          <w:szCs w:val="28"/>
        </w:rPr>
        <w:t>Исаева Х.Н.</w:t>
      </w:r>
    </w:p>
    <w:p w:rsidR="00353DCD" w:rsidRDefault="00353DCD" w:rsidP="00E341C2">
      <w:pPr>
        <w:spacing w:after="0"/>
        <w:rPr>
          <w:rFonts w:ascii="Times New Roman" w:hAnsi="Times New Roman" w:cs="Times New Roman"/>
          <w:i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  <w:sz w:val="18"/>
          <w:szCs w:val="18"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  <w:sz w:val="18"/>
          <w:szCs w:val="18"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  <w:sz w:val="18"/>
          <w:szCs w:val="18"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  <w:sz w:val="18"/>
          <w:szCs w:val="18"/>
        </w:rPr>
      </w:pPr>
    </w:p>
    <w:p w:rsidR="00353DCD" w:rsidRDefault="00353DCD" w:rsidP="00E341C2">
      <w:pPr>
        <w:spacing w:after="0"/>
        <w:rPr>
          <w:rFonts w:ascii="Times New Roman" w:hAnsi="Times New Roman" w:cs="Times New Roman"/>
          <w:i/>
          <w:sz w:val="18"/>
          <w:szCs w:val="18"/>
        </w:rPr>
      </w:pPr>
    </w:p>
    <w:p w:rsidR="00E341C2" w:rsidRPr="00353DCD" w:rsidRDefault="00E341C2" w:rsidP="00E341C2">
      <w:pPr>
        <w:spacing w:after="0"/>
        <w:rPr>
          <w:rFonts w:ascii="Times New Roman" w:hAnsi="Times New Roman" w:cs="Times New Roman"/>
          <w:i/>
          <w:sz w:val="18"/>
          <w:szCs w:val="18"/>
        </w:rPr>
      </w:pPr>
      <w:r w:rsidRPr="00353DCD">
        <w:rPr>
          <w:rFonts w:ascii="Times New Roman" w:hAnsi="Times New Roman" w:cs="Times New Roman"/>
          <w:i/>
          <w:sz w:val="18"/>
          <w:szCs w:val="18"/>
        </w:rPr>
        <w:t>Исп.: Магомедова Б.Р.</w:t>
      </w:r>
    </w:p>
    <w:p w:rsidR="00E341C2" w:rsidRPr="00353DCD" w:rsidRDefault="00E341C2" w:rsidP="00E341C2">
      <w:pPr>
        <w:spacing w:after="0"/>
        <w:rPr>
          <w:rFonts w:ascii="Times New Roman" w:hAnsi="Times New Roman" w:cs="Times New Roman"/>
          <w:i/>
          <w:sz w:val="18"/>
          <w:szCs w:val="18"/>
        </w:rPr>
      </w:pPr>
      <w:r w:rsidRPr="00353DCD">
        <w:rPr>
          <w:rFonts w:ascii="Times New Roman" w:hAnsi="Times New Roman" w:cs="Times New Roman"/>
          <w:i/>
          <w:sz w:val="18"/>
          <w:szCs w:val="18"/>
        </w:rPr>
        <w:t>Тел.: 8-906-842-01-56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</w:p>
    <w:p w:rsidR="00B70481" w:rsidRPr="00E341C2" w:rsidRDefault="00B70481">
      <w:pPr>
        <w:rPr>
          <w:sz w:val="28"/>
          <w:szCs w:val="28"/>
        </w:rPr>
      </w:pPr>
    </w:p>
    <w:sectPr w:rsidR="00B70481" w:rsidRPr="00E341C2" w:rsidSect="00E341C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0E"/>
    <w:rsid w:val="001738C9"/>
    <w:rsid w:val="002B2F6F"/>
    <w:rsid w:val="00353DCD"/>
    <w:rsid w:val="005204EA"/>
    <w:rsid w:val="006F2356"/>
    <w:rsid w:val="009B6B0E"/>
    <w:rsid w:val="00B70481"/>
    <w:rsid w:val="00E3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2026-07-30T06:31:00Z</dcterms:created>
  <dcterms:modified xsi:type="dcterms:W3CDTF">2026-07-30T06:31:00Z</dcterms:modified>
</cp:coreProperties>
</file>